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716FB6" w:rsidRPr="00716FB6" w:rsidRDefault="008423FF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Bachelor</w:t>
      </w:r>
      <w:r w:rsidR="00716FB6" w:rsidRPr="00716FB6">
        <w:rPr>
          <w:rFonts w:ascii="Times New Roman" w:hAnsi="Times New Roman" w:cs="Times New Roman"/>
          <w:b/>
          <w:sz w:val="24"/>
          <w:lang w:val="en-US"/>
        </w:rPr>
        <w:t xml:space="preserve"> of </w:t>
      </w:r>
      <w:r w:rsidR="003A783B">
        <w:rPr>
          <w:rFonts w:ascii="Times New Roman" w:hAnsi="Times New Roman" w:cs="Times New Roman"/>
          <w:b/>
          <w:sz w:val="24"/>
          <w:lang w:val="en-US"/>
        </w:rPr>
        <w:t>Pharmacy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81"/>
        <w:gridCol w:w="1385"/>
        <w:gridCol w:w="2187"/>
        <w:gridCol w:w="703"/>
        <w:gridCol w:w="4322"/>
      </w:tblGrid>
      <w:tr w:rsidR="00716FB6" w:rsidRPr="008423FF" w:rsidTr="008423FF">
        <w:tc>
          <w:tcPr>
            <w:tcW w:w="781" w:type="dxa"/>
          </w:tcPr>
          <w:p w:rsidR="00716FB6" w:rsidRPr="008423FF" w:rsidRDefault="00716FB6" w:rsidP="008423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85" w:type="dxa"/>
          </w:tcPr>
          <w:p w:rsidR="00716FB6" w:rsidRPr="008423FF" w:rsidRDefault="00716FB6" w:rsidP="008423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187" w:type="dxa"/>
          </w:tcPr>
          <w:p w:rsidR="00716FB6" w:rsidRPr="008423FF" w:rsidRDefault="00716FB6" w:rsidP="008423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3" w:type="dxa"/>
          </w:tcPr>
          <w:p w:rsidR="00716FB6" w:rsidRPr="008423FF" w:rsidRDefault="00716FB6" w:rsidP="008423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322" w:type="dxa"/>
          </w:tcPr>
          <w:p w:rsidR="00716FB6" w:rsidRPr="008423FF" w:rsidRDefault="00716FB6" w:rsidP="008423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E65DD4" w:rsidRPr="008423FF" w:rsidTr="008423FF">
        <w:tc>
          <w:tcPr>
            <w:tcW w:w="781" w:type="dxa"/>
            <w:vMerge w:val="restart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385" w:type="dxa"/>
            <w:vMerge w:val="restart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3A783B"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</w:t>
            </w: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  <w:vMerge w:val="restart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8423FF" w:rsidRDefault="002040A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Human Anatomy &amp; Physiology-I</w:t>
            </w:r>
            <w:r w:rsidR="00E65DD4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BP101</w:t>
            </w:r>
            <w:r w:rsidR="00E65DD4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65DD4" w:rsidRPr="008423FF" w:rsidRDefault="00630D81" w:rsidP="008423FF">
            <w:pPr>
              <w:pStyle w:val="NormalWeb"/>
              <w:spacing w:line="360" w:lineRule="auto"/>
            </w:pPr>
            <w:r w:rsidRPr="008423FF">
              <w:t>List the levels of structural organization and body systems.</w:t>
            </w:r>
          </w:p>
        </w:tc>
      </w:tr>
      <w:tr w:rsidR="00E65DD4" w:rsidRPr="008423FF" w:rsidTr="008423FF">
        <w:trPr>
          <w:trHeight w:val="611"/>
        </w:trPr>
        <w:tc>
          <w:tcPr>
            <w:tcW w:w="781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65DD4" w:rsidRPr="008423FF" w:rsidRDefault="00630D81" w:rsidP="008423FF">
            <w:pPr>
              <w:pStyle w:val="Heading4"/>
              <w:spacing w:line="360" w:lineRule="auto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 w:eastAsia="en-IN"/>
              </w:rPr>
            </w:pP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Discuss the functions of bones in the axial and appendicular skeletal systems</w:t>
            </w:r>
            <w:r w:rsidRPr="008423FF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E65DD4" w:rsidRPr="008423FF" w:rsidTr="008423FF">
        <w:tc>
          <w:tcPr>
            <w:tcW w:w="781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65DD4" w:rsidRPr="008423FF" w:rsidRDefault="00630D81" w:rsidP="008423FF">
            <w:pPr>
              <w:pStyle w:val="Heading4"/>
              <w:spacing w:line="360" w:lineRule="auto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  <w:lang w:val="en-IN" w:eastAsia="en-IN"/>
              </w:rPr>
            </w:pP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Demonstrate different joint movements using anatomical models.</w:t>
            </w:r>
          </w:p>
        </w:tc>
      </w:tr>
      <w:tr w:rsidR="00E65DD4" w:rsidRPr="008423FF" w:rsidTr="008423FF">
        <w:tc>
          <w:tcPr>
            <w:tcW w:w="781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65DD4" w:rsidRPr="008423FF" w:rsidRDefault="00630D8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skin structures in histological slides.</w:t>
            </w:r>
          </w:p>
        </w:tc>
      </w:tr>
      <w:tr w:rsidR="00E65DD4" w:rsidRPr="008423FF" w:rsidTr="008423FF">
        <w:tc>
          <w:tcPr>
            <w:tcW w:w="781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65DD4" w:rsidRPr="008423FF" w:rsidRDefault="00E65DD4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65DD4" w:rsidRPr="008423FF" w:rsidRDefault="00630D81" w:rsidP="008423FF">
            <w:pPr>
              <w:pStyle w:val="Heading4"/>
              <w:spacing w:line="360" w:lineRule="auto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  <w:lang w:val="en-IN" w:eastAsia="en-IN"/>
              </w:rPr>
            </w:pP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Evaluate the clinical significance of electrocardiograms and cardiovascular disorders.</w:t>
            </w:r>
          </w:p>
        </w:tc>
      </w:tr>
      <w:tr w:rsidR="00B35B6B" w:rsidRPr="008423FF" w:rsidTr="008423FF">
        <w:tc>
          <w:tcPr>
            <w:tcW w:w="781" w:type="dxa"/>
            <w:vMerge w:val="restart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385" w:type="dxa"/>
            <w:vMerge w:val="restart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  <w:vMerge w:val="restart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  <w:r w:rsidR="00B35B6B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– I 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BP102T</w:t>
            </w: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pharmaceutical analysis, explain various techniques of analysis, and describe methods for preparing and standardizing molar and normal solutions.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theories behind acid-base titrations, classify acid-base titrations, and apply these principles to neutralization curves and estimation using non-aqueous titrations.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the principles of precipitation,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complexometric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gravimetric titrations to estimate substances like sodium chloride, magnesium sulfate, and barium </w:t>
            </w: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sulfate.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redox titration methods such as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cerimetry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iodimetry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bromatometry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apply these principles to determine the concentration of various substances.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5B6B" w:rsidRPr="008423FF" w:rsidRDefault="003A783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Evaluate electrochemical methods of analysis, including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conductometry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potentiometry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polarography, to determine the concentration of substances and their applications in pharmaceutical analysis.</w:t>
            </w:r>
          </w:p>
        </w:tc>
      </w:tr>
      <w:tr w:rsidR="00D117E3" w:rsidRPr="008423FF" w:rsidTr="008423FF">
        <w:tc>
          <w:tcPr>
            <w:tcW w:w="781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385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Pharmaceutics – I &amp; BP103T</w:t>
            </w: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D117E3" w:rsidRPr="008423FF" w:rsidRDefault="00D117E3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>Apply comprehensive knowledge and basic principles of Pharmaceutical and other associated sciences.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>Demonstrate an ability to identify, formulate and solve complex problems of Pharmaceutical Industry, Community &amp; Hospital Pharmacy.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>Apply and demonstrate their professional skills and comprehensive knowledge to carry out research in the core and applied areas of pharmaceutical sciences.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>Demonstrate effective planning, delegation skills, organizational skills and resource management abilities for their effective implementation.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Utilize the principles of scientific enquiry, thinking analytically, and critically, for solving pharmaceutical problems and drawing decisions.</w:t>
            </w:r>
          </w:p>
        </w:tc>
      </w:tr>
      <w:tr w:rsidR="00D117E3" w:rsidRPr="008423FF" w:rsidTr="008423FF">
        <w:tc>
          <w:tcPr>
            <w:tcW w:w="781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385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Inorganic Chemistry &amp; BP104T</w:t>
            </w: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 </w:t>
            </w: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22" w:type="dxa"/>
          </w:tcPr>
          <w:p w:rsidR="00D117E3" w:rsidRPr="008423FF" w:rsidRDefault="00D117E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Recall the history of pharmacopoeia, types </w:t>
            </w: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of impurities in pharmaceutical substances, and principles of limit tests for various impurities like Chloride, Sulphate, Iron, Arsenic, Lead, and Heavy metals.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Explain the concepts of buffer equations, buffer capacity, and the role of electrolytes in pharmaceutical systems, as well as the physiological acid-base balance and dental products for caries treatment.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Apply knowledge of gastrointestinal agents, including antacids, cathartics, and antimicrobials, in understanding their medicinal properties, mechanisms, and therapeutic applications.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uses and mechanisms of miscellaneous compounds such as expectorants, emetics, haematinics, poisons, and antidotes in clinical applications.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principles of radioactivity, properties of different radiation types, and the pharmaceutical applications of radiopharmaceuticals, including storage and safety precautions.</w:t>
            </w:r>
          </w:p>
        </w:tc>
      </w:tr>
      <w:tr w:rsidR="00D117E3" w:rsidRPr="008423FF" w:rsidTr="008423FF">
        <w:tc>
          <w:tcPr>
            <w:tcW w:w="781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385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  <w:vMerge w:val="restart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Communication Skills &amp; BP105T</w:t>
            </w: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322" w:type="dxa"/>
          </w:tcPr>
          <w:p w:rsidR="00D117E3" w:rsidRPr="008423FF" w:rsidRDefault="00D117E3" w:rsidP="008423FF">
            <w:pPr>
              <w:tabs>
                <w:tab w:val="left" w:pos="1440"/>
              </w:tabs>
              <w:spacing w:line="360" w:lineRule="auto"/>
              <w:ind w:righ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Identify the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needs for a Pharmacist to function effectively in the areas of pharmaceutical operation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Describe communicate effectively (Verbal and Non Verbal)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Effectively present the team as a team player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Perform  interview skills</w:t>
            </w:r>
          </w:p>
        </w:tc>
      </w:tr>
      <w:tr w:rsidR="00B35B6B" w:rsidRPr="008423FF" w:rsidTr="008423FF">
        <w:tc>
          <w:tcPr>
            <w:tcW w:w="781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Merge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5B6B" w:rsidRPr="008423FF" w:rsidRDefault="00B35B6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5B6B" w:rsidRPr="008423FF" w:rsidRDefault="00D117E3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Present Leadership qualities and essentials</w:t>
            </w:r>
          </w:p>
        </w:tc>
      </w:tr>
      <w:tr w:rsidR="00D117E3" w:rsidRPr="008423FF" w:rsidTr="008423FF">
        <w:trPr>
          <w:trHeight w:val="1232"/>
        </w:trPr>
        <w:tc>
          <w:tcPr>
            <w:tcW w:w="781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385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E3" w:rsidRPr="008423FF" w:rsidRDefault="00D71453" w:rsidP="008423F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Remedial biology</w:t>
            </w:r>
            <w:r w:rsidR="00D117E3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BP106RB</w:t>
            </w:r>
            <w:r w:rsidR="00D117E3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D117E3" w:rsidRPr="008423FF" w:rsidRDefault="00D7145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Recall the characteristics, classification, and major features of living organisms, including the five kingdoms and the basics of binomial nomenclature.</w:t>
            </w:r>
          </w:p>
        </w:tc>
      </w:tr>
      <w:tr w:rsidR="00D117E3" w:rsidRPr="008423FF" w:rsidTr="008423FF">
        <w:tc>
          <w:tcPr>
            <w:tcW w:w="781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D117E3" w:rsidRPr="008423FF" w:rsidRDefault="00D7145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Explain the composition, structure, and functions of body fluids, including blood and lymph, and describe the human circulatory, digestive, and respiratory systems.</w:t>
            </w:r>
          </w:p>
        </w:tc>
      </w:tr>
      <w:tr w:rsidR="00D117E3" w:rsidRPr="008423FF" w:rsidTr="008423FF">
        <w:tc>
          <w:tcPr>
            <w:tcW w:w="781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D117E3" w:rsidRPr="008423FF" w:rsidRDefault="00D7145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Apply knowledge of human excretory and nervous systems to explain the processes of excretion, urine formation, nerve impulse conduction, and the functions of different brain regions.</w:t>
            </w:r>
          </w:p>
        </w:tc>
      </w:tr>
      <w:tr w:rsidR="00D117E3" w:rsidRPr="008423FF" w:rsidTr="008423FF">
        <w:tc>
          <w:tcPr>
            <w:tcW w:w="781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D117E3" w:rsidRPr="008423FF" w:rsidRDefault="00D71453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importance of essential minerals for plant nutrition, the nitrogen cycle, and the process of photosynthesis in plants.</w:t>
            </w:r>
          </w:p>
        </w:tc>
      </w:tr>
      <w:tr w:rsidR="00D117E3" w:rsidRPr="008423FF" w:rsidTr="008423FF">
        <w:tc>
          <w:tcPr>
            <w:tcW w:w="781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117E3" w:rsidRPr="008423FF" w:rsidRDefault="00D117E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D117E3" w:rsidRPr="008423FF" w:rsidRDefault="00D71453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Identify the phases of plant growth, types of tissues, and explain the structure and functions of cells and their organelles.</w:t>
            </w:r>
          </w:p>
        </w:tc>
      </w:tr>
      <w:tr w:rsidR="00095B40" w:rsidRPr="008423FF" w:rsidTr="008423FF">
        <w:tc>
          <w:tcPr>
            <w:tcW w:w="781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385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Pharm 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Remedial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Mathematics &amp; BP106RMT</w:t>
            </w:r>
          </w:p>
        </w:tc>
        <w:tc>
          <w:tcPr>
            <w:tcW w:w="703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322" w:type="dxa"/>
          </w:tcPr>
          <w:p w:rsidR="00095B40" w:rsidRPr="008423FF" w:rsidRDefault="00095B40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concepts of partial fractions and logarithms to solve pharmaceutical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chemical kinetics problems.</w:t>
            </w:r>
          </w:p>
        </w:tc>
      </w:tr>
      <w:tr w:rsidR="00095B40" w:rsidRPr="008423FF" w:rsidTr="008423FF">
        <w:tc>
          <w:tcPr>
            <w:tcW w:w="781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95B40" w:rsidRPr="008423FF" w:rsidRDefault="00095B40" w:rsidP="008423FF">
            <w:pPr>
              <w:tabs>
                <w:tab w:val="left" w:pos="1440"/>
              </w:tabs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matrices, determinants, and their properties to solve systems of linear equations and pharmacokinetic equations.</w:t>
            </w:r>
          </w:p>
        </w:tc>
      </w:tr>
      <w:tr w:rsidR="00095B40" w:rsidRPr="008423FF" w:rsidTr="008423FF">
        <w:tc>
          <w:tcPr>
            <w:tcW w:w="781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95B40" w:rsidRPr="008423FF" w:rsidRDefault="00095B40" w:rsidP="008423FF">
            <w:pPr>
              <w:tabs>
                <w:tab w:val="left" w:pos="1440"/>
              </w:tabs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derivatives of algebraic, logarithmic, and trigonometric functions and apply differentiation techniques in pharmaceutical calculations.</w:t>
            </w:r>
          </w:p>
        </w:tc>
      </w:tr>
      <w:tr w:rsidR="00095B40" w:rsidRPr="008423FF" w:rsidTr="008423FF">
        <w:tc>
          <w:tcPr>
            <w:tcW w:w="781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95B40" w:rsidRPr="008423FF" w:rsidRDefault="00095B40" w:rsidP="008423FF">
            <w:pPr>
              <w:tabs>
                <w:tab w:val="left" w:pos="1440"/>
              </w:tabs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problems related to analytical geometry and integration techniques, including their applications in pharmaceutical sciences.</w:t>
            </w:r>
          </w:p>
        </w:tc>
      </w:tr>
      <w:tr w:rsidR="00095B40" w:rsidRPr="008423FF" w:rsidTr="008423FF">
        <w:tc>
          <w:tcPr>
            <w:tcW w:w="781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95B40" w:rsidRPr="008423FF" w:rsidRDefault="00095B4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95B40" w:rsidRPr="008423FF" w:rsidRDefault="00095B40" w:rsidP="008423FF">
            <w:pPr>
              <w:tabs>
                <w:tab w:val="left" w:pos="1440"/>
              </w:tabs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Formulate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differential equations and apply Laplace transforms in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modeling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pharmacokinetic and chemical kinetics equations.</w:t>
            </w:r>
          </w:p>
        </w:tc>
      </w:tr>
      <w:tr w:rsidR="00C66453" w:rsidRPr="008423FF" w:rsidTr="008423FF">
        <w:trPr>
          <w:trHeight w:val="737"/>
        </w:trPr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="00C72E6F" w:rsidRPr="008423FF">
              <w:rPr>
                <w:rFonts w:ascii="Times New Roman" w:hAnsi="Times New Roman" w:cs="Times New Roman"/>
                <w:sz w:val="24"/>
                <w:szCs w:val="24"/>
              </w:rPr>
              <w:t>Anatomy &amp; Physiology-I &amp; BP107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C66453" w:rsidRPr="008423FF" w:rsidRDefault="00C72E6F" w:rsidP="008423FF">
            <w:pPr>
              <w:pStyle w:val="NormalWeb"/>
              <w:spacing w:line="360" w:lineRule="auto"/>
            </w:pPr>
            <w:r w:rsidRPr="008423FF">
              <w:rPr>
                <w:rStyle w:val="Strong"/>
              </w:rPr>
              <w:t>Explain</w:t>
            </w:r>
            <w:r w:rsidRPr="008423FF">
              <w:t xml:space="preserve"> the principles and working of a compound microscope and </w:t>
            </w:r>
            <w:r w:rsidRPr="008423FF">
              <w:rPr>
                <w:rStyle w:val="Strong"/>
              </w:rPr>
              <w:t>demonstrate</w:t>
            </w:r>
            <w:r w:rsidRPr="008423FF">
              <w:t xml:space="preserve"> its application in the microscopic study of epithelial, connective, muscular, and nervous tissues.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C66453" w:rsidRPr="008423FF" w:rsidRDefault="00C72E6F" w:rsidP="008423FF">
            <w:pPr>
              <w:pStyle w:val="Heading4"/>
              <w:spacing w:line="360" w:lineRule="auto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 w:eastAsia="en-IN"/>
              </w:rPr>
            </w:pPr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>Identify</w:t>
            </w: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and </w:t>
            </w:r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>classify</w:t>
            </w: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axial and appendicular bones based on their anatomical features and significance in the human skeletal system.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C66453" w:rsidRPr="008423FF" w:rsidRDefault="00C72E6F" w:rsidP="008423FF">
            <w:pPr>
              <w:pStyle w:val="Heading4"/>
              <w:spacing w:line="360" w:lineRule="auto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  <w:lang w:val="en-IN" w:eastAsia="en-IN"/>
              </w:rPr>
            </w:pP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Demonstrate</w:t>
            </w:r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 xml:space="preserve"> the use of a </w:t>
            </w:r>
            <w:proofErr w:type="spellStart"/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>hemocytometer</w:t>
            </w:r>
            <w:proofErr w:type="spellEnd"/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 xml:space="preserve"> and </w:t>
            </w:r>
            <w:r w:rsidRPr="008423F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perform</w:t>
            </w:r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t xml:space="preserve"> hematological tests such as WBC and RBC count, bleeding time, clotting time, and hemoglobin </w:t>
            </w:r>
            <w:r w:rsidRPr="008423FF"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</w:rPr>
              <w:lastRenderedPageBreak/>
              <w:t>estimation.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C66453" w:rsidRPr="008423FF" w:rsidRDefault="00C72E6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physiological parameters such as blood group, erythrocyte sedimentation rate (ESR), heart rate, pulse rate, and blood pressure, and </w:t>
            </w: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interpret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their clinical significance.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C66453" w:rsidRPr="008423FF" w:rsidRDefault="00C72E6F" w:rsidP="008423FF">
            <w:pPr>
              <w:pStyle w:val="Heading4"/>
              <w:spacing w:line="360" w:lineRule="auto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  <w:lang w:val="en-IN" w:eastAsia="en-IN"/>
              </w:rPr>
            </w:pPr>
            <w:r w:rsidRPr="008423FF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Analyze</w:t>
            </w:r>
            <w:r w:rsidRPr="008423FF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 the relationships between hematological parameters and physiological conditions, correlating test results with normal and pathological states.</w:t>
            </w:r>
          </w:p>
        </w:tc>
      </w:tr>
      <w:tr w:rsidR="00C66453" w:rsidRPr="008423FF" w:rsidTr="008423FF">
        <w:trPr>
          <w:trHeight w:val="809"/>
        </w:trPr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r w:rsidR="00C72E6F" w:rsidRPr="008423FF">
              <w:rPr>
                <w:rFonts w:ascii="Times New Roman" w:hAnsi="Times New Roman" w:cs="Times New Roman"/>
                <w:sz w:val="24"/>
                <w:szCs w:val="24"/>
              </w:rPr>
              <w:t>rmaceutical Analysis – I &amp; BP108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principles and significance of limit tests for chloride, sulphate, iron, and arsenic in pharmaceutical compounds.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Perform the preparation and standardization of titrants, including sodium hydroxide,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sulfuric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acid, sodium thiosulfate, potassium permanganate, and ceric ammonium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using appropriate analytical techniques.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Conduct assay procedures for pharmaceutical compounds such as ammonium chloride, ferrous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copper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calcium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gluconate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hydrogen peroxide, sodium benzoate, and sodium chloride, ensuring accurate standardization of titrants.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Utilize electro-analytical techniques, including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conductometric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and potentiometric titrations, to determine the normality of strong and weak acids and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Interpret analytical data and validate results obtained from various titrimetric and electro-analytical methods to ensure the accuracy and precision of pharmaceutical analysis.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Pharmaceutics – I &amp; BP109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 xml:space="preserve">Explain the composition, preparation methods, and quality standards of various pharmaceutical dosage forms, including syrups, elixirs, and </w:t>
            </w:r>
            <w:proofErr w:type="spellStart"/>
            <w:r w:rsidRPr="008423FF">
              <w:t>linctuses</w:t>
            </w:r>
            <w:proofErr w:type="spellEnd"/>
            <w:r w:rsidRPr="008423FF">
              <w:t>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 xml:space="preserve">Demonstrate the formulation and evaluation of pharmaceutical solutions, suspensions, and emulsions while ensuring compliance with official </w:t>
            </w:r>
            <w:proofErr w:type="spellStart"/>
            <w:r w:rsidRPr="008423FF">
              <w:t>pharmacopoeial</w:t>
            </w:r>
            <w:proofErr w:type="spellEnd"/>
            <w:r w:rsidRPr="008423FF">
              <w:t xml:space="preserve"> standards.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>Perform the preparation and quality assessment of powders, granules, and suppositories by applying suitable pharmaceutical techniques.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423FF">
              <w:t xml:space="preserve">Develop semisolid dosage forms such as ointments and gels and assess their consistency, </w:t>
            </w:r>
            <w:proofErr w:type="spellStart"/>
            <w:r w:rsidRPr="008423FF">
              <w:t>spreadability</w:t>
            </w:r>
            <w:proofErr w:type="spellEnd"/>
            <w:r w:rsidRPr="008423FF">
              <w:t>, and stability.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Formulate and validate the preparation of gargles and mouthwashes, ensuring their effectiveness and compliance with pharmaceutical guidelines.</w:t>
            </w:r>
          </w:p>
        </w:tc>
      </w:tr>
      <w:tr w:rsidR="00C66453" w:rsidRPr="008423FF" w:rsidTr="008423FF">
        <w:trPr>
          <w:trHeight w:val="1277"/>
        </w:trPr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</w:t>
            </w:r>
            <w:r w:rsidR="00106A0A" w:rsidRPr="008423FF">
              <w:rPr>
                <w:rFonts w:ascii="Times New Roman" w:hAnsi="Times New Roman" w:cs="Times New Roman"/>
                <w:sz w:val="24"/>
                <w:szCs w:val="24"/>
              </w:rPr>
              <w:t>ical Inorganic Chemistry &amp; BP110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Explain the principles and significance of limit tests for chloride,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iron, heavy metals, lead, and arsenic as per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pharmacopoeial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standards.</w:t>
            </w:r>
          </w:p>
        </w:tc>
      </w:tr>
      <w:tr w:rsidR="00C66453" w:rsidRPr="008423FF" w:rsidTr="008423FF">
        <w:trPr>
          <w:trHeight w:val="1547"/>
        </w:trPr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Perform and interpret identification tests for inorganic compounds such as magnesium hydroxide, ferrous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sodium bicarbonate, calcium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gluconate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and copper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purity of pharmaceutical substances by assessing swelling power, neutralizing capacity, and determination of potassium iodate and iodine in potassium iodide.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Demonstrate the preparation of inorganic pharmaceuticals, including boric acid, potash alum, and ferrous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ensuring adherence to standard preparation methods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C66453" w:rsidRPr="008423FF" w:rsidRDefault="00106A0A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and validate experimental results obtained from limit tests, purity tests, and preparation methods to ensure pharmaceutical quality and regulatory compliance.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53" w:rsidRPr="008423FF" w:rsidRDefault="008971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Communication Skills &amp; BP111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fundamental communication skills by engaging in conversations, asking questions, and following social etiquette in different contexts.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Identify and apply correct pronunciation techniques, including consonant and vowel sounds, to enhance verbal communication clarity.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Develop active listening and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comprehension skills while interpreting direct and indirect speech and various figures of speech to improve communication effectiveness.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Construct well-structured written communication, including emails, formal writing, and reports, adhering to professional etiquette and clarity.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Exhibit confidence in public speaking, interview handling, and presentation skills, ensuring effective and professional communication in diverse settings.</w:t>
            </w:r>
          </w:p>
        </w:tc>
      </w:tr>
      <w:tr w:rsidR="00C66453" w:rsidRPr="008423FF" w:rsidTr="008423FF">
        <w:trPr>
          <w:trHeight w:val="1196"/>
        </w:trPr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C66453" w:rsidRPr="008423FF" w:rsidRDefault="008971AD" w:rsidP="008423F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Remedial biology &amp; BP112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RBP</w:t>
            </w: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Understand and Apply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principles of microscopy, section cutting, mounting, and staining techniques to examine biological specimens.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and Identify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different plant and animal tissues, their modifications, and structural adaptations through microscopic and computational methods.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 and Differentiate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histological characteristics of plant organs (Stem, Root, Leaf, Seed, Fruit, </w:t>
            </w:r>
            <w:proofErr w:type="gram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  <w:proofErr w:type="gram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) and animal structures (frog anatomy, bones).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Perform and 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experiments related to blood group determination, blood pressure measurement, and tidal volume assessment.</w:t>
            </w:r>
          </w:p>
        </w:tc>
      </w:tr>
      <w:tr w:rsidR="00C66453" w:rsidRPr="008423FF" w:rsidTr="008423FF">
        <w:tc>
          <w:tcPr>
            <w:tcW w:w="781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66453" w:rsidRPr="008423FF" w:rsidRDefault="00C66453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C66453" w:rsidRPr="008423FF" w:rsidRDefault="008971AD" w:rsidP="008423FF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Create and Develop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permanent slides and biological models for a better understanding of cellular structures, inclusions, and physiological functions.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Human Anatomy &amp; Physiology-II &amp; BP201T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87119E" w:rsidRPr="008423FF" w:rsidTr="008423FF">
        <w:trPr>
          <w:trHeight w:val="1412"/>
        </w:trPr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87119E" w:rsidRPr="008423FF" w:rsidRDefault="0087119E" w:rsidP="008423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Pharmaceutical Organic Chemistry I &amp; BP202T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Recall the classification, nomenclature, and structural isomerism of organic compounds, including the IUPAC naming conventions for compounds with up to 10 carbon atoms.</w:t>
            </w:r>
          </w:p>
        </w:tc>
      </w:tr>
      <w:tr w:rsidR="0087119E" w:rsidRPr="008423FF" w:rsidTr="008423FF">
        <w:trPr>
          <w:trHeight w:val="1799"/>
        </w:trPr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D324AD" w:rsidRPr="008423FF" w:rsidRDefault="00D324AD" w:rsidP="008423F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mechanisms of important organic reactions such as E1, E2, SN1, and SN2, and describe the impact of factors like reactivity, stereochemistry, and substitution on these reactions.</w:t>
            </w:r>
          </w:p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concepts of hybridization,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stability, and orientation to predict the outcomes of reactions in alkanes, alkenes, and conjugated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dienes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such as electrophilic addition and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ozonolysis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reactivity and stability of various organic compounds (alkyl halides, alcohols, carbonyl compounds, carboxylic acids) and identify the factors that influence their chemical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in reactions.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industrial and practical applications of organic compounds such as alcohols, aldehydes, ketones, and carboxylic acids in various fields including pharmaceuticals, cosmetics, and polymers.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D324AD" w:rsidRPr="008423FF" w:rsidRDefault="00D324AD" w:rsidP="008423FF">
            <w:pPr>
              <w:pStyle w:val="TableParagraph"/>
              <w:spacing w:before="133" w:line="360" w:lineRule="auto"/>
              <w:ind w:right="481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Biochemistry</w:t>
            </w:r>
          </w:p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D324AD" w:rsidRPr="008423FF">
              <w:rPr>
                <w:rFonts w:ascii="Times New Roman" w:hAnsi="Times New Roman" w:cs="Times New Roman"/>
                <w:sz w:val="24"/>
                <w:szCs w:val="24"/>
              </w:rPr>
              <w:t>BP203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Recall the classification, chemical nature, and biological roles of biomolecules such as carbohydrates, lipids, proteins, and nucleic acids.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Explain the metabolic pathways involved in carbohydrate and lipid metabolism, including glycolysis, citric acid cycle, and β-oxidation, and their physiological significance.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Apply knowledge of enzyme kinetics and regulation to understand the role of enzymes in biochemical reactions and their therapeutic and diagnostic applications.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biochemical processes of nucleic acid metabolism, including DNA replication, transcription, and translation, and their role in genetic information transfer.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Evaluate the impact of metabolic disorders such as glycogen storage diseases, hypercholesterolemia, and phenylketonuria, and propose therapeutic interventions based on biochemical principles.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D324AD" w:rsidRPr="008423FF" w:rsidRDefault="00D324AD" w:rsidP="008423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Pathophysiology</w:t>
            </w:r>
          </w:p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D324AD" w:rsidRPr="008423FF">
              <w:rPr>
                <w:rFonts w:ascii="Times New Roman" w:hAnsi="Times New Roman" w:cs="Times New Roman"/>
                <w:sz w:val="24"/>
                <w:szCs w:val="24"/>
              </w:rPr>
              <w:t>BP204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pStyle w:val="NormalWeb"/>
              <w:shd w:val="clear" w:color="auto" w:fill="FFFFFF"/>
              <w:spacing w:before="0" w:beforeAutospacing="0" w:line="360" w:lineRule="auto"/>
              <w:jc w:val="both"/>
            </w:pPr>
            <w:r w:rsidRPr="008423FF">
              <w:rPr>
                <w:rStyle w:val="Strong"/>
              </w:rPr>
              <w:t>Expertise:</w:t>
            </w:r>
            <w:r w:rsidRPr="008423FF">
              <w:t> Apply comprehensive knowledge and basic principles of Pharmaceutical and other associated sciences.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Professional Skills: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 Demonstrate an ability to identify, formulate and solve complex problems of Pharmaceutical Industry, Community &amp; Hospital Pharmacy.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D324AD" w:rsidP="008423FF">
            <w:pPr>
              <w:pStyle w:val="NormalWeb"/>
              <w:shd w:val="clear" w:color="auto" w:fill="FFFFFF"/>
              <w:spacing w:before="0" w:beforeAutospacing="0" w:line="360" w:lineRule="auto"/>
              <w:jc w:val="both"/>
            </w:pPr>
            <w:r w:rsidRPr="008423FF">
              <w:rPr>
                <w:rStyle w:val="Strong"/>
              </w:rPr>
              <w:t>Research Orientation:</w:t>
            </w:r>
            <w:r w:rsidRPr="008423FF">
              <w:t> Apply and demonstrate their professional skills and comprehensive knowledge to carry out research in the core and applied areas of pharmaceutical sciences.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pStyle w:val="NormalWeb"/>
              <w:shd w:val="clear" w:color="auto" w:fill="FFFFFF"/>
              <w:spacing w:before="0" w:beforeAutospacing="0" w:line="360" w:lineRule="auto"/>
              <w:jc w:val="both"/>
            </w:pPr>
            <w:proofErr w:type="spellStart"/>
            <w:r w:rsidRPr="008423FF">
              <w:rPr>
                <w:rStyle w:val="Strong"/>
              </w:rPr>
              <w:t>Planning</w:t>
            </w:r>
            <w:r w:rsidR="00D324AD" w:rsidRPr="008423FF">
              <w:rPr>
                <w:rStyle w:val="Strong"/>
              </w:rPr>
              <w:t>Abilities</w:t>
            </w:r>
            <w:proofErr w:type="spellEnd"/>
            <w:r w:rsidR="00D324AD" w:rsidRPr="008423FF">
              <w:rPr>
                <w:rStyle w:val="Strong"/>
              </w:rPr>
              <w:t>:</w:t>
            </w:r>
            <w:r w:rsidR="00D324AD" w:rsidRPr="008423FF">
              <w:t> Demonstrate effective planning, delegation skills, organizational skills and resource management abilities for their effective implementation.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Utilize the principles of scientific enquiry,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thinking analytically, and critically, for solving pharmaceutical problems and drawing decisions.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045CA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87119E" w:rsidRPr="008423FF" w:rsidRDefault="00045CA0" w:rsidP="008423FF">
            <w:pPr>
              <w:pStyle w:val="TableParagraph"/>
              <w:spacing w:line="360" w:lineRule="auto"/>
              <w:ind w:right="225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 xml:space="preserve">Computer Application in Pharmacy </w:t>
            </w:r>
            <w:r w:rsidR="0087119E" w:rsidRPr="008423FF">
              <w:rPr>
                <w:sz w:val="24"/>
                <w:szCs w:val="24"/>
              </w:rPr>
              <w:t xml:space="preserve">&amp; </w:t>
            </w:r>
            <w:r w:rsidRPr="008423FF">
              <w:rPr>
                <w:sz w:val="24"/>
                <w:szCs w:val="24"/>
              </w:rPr>
              <w:t>BP205</w:t>
            </w:r>
            <w:r w:rsidR="0087119E" w:rsidRPr="008423FF">
              <w:rPr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Recall the different number systems and conversion methods, along with the basics of information systems and software development.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web technologies (HTML, XML, </w:t>
            </w:r>
            <w:proofErr w:type="gramStart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CSS</w:t>
            </w:r>
            <w:proofErr w:type="gramEnd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) and databases (MySQL, MS Access) to design and manage pharmacy-related applications.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use of computer applications in pharmacy, including drug information systems and electronic prescribing.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objectives and impact of bioinformatics in pharmaceutical research and vaccine discovery.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Apply data analysis tools (CDS, LIMS) in preclinical drug development and research data management.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045CA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87119E" w:rsidRPr="008423FF" w:rsidRDefault="00045CA0" w:rsidP="008423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 xml:space="preserve">Environmental sciences  </w:t>
            </w:r>
            <w:r w:rsidR="0087119E" w:rsidRPr="008423FF">
              <w:rPr>
                <w:sz w:val="24"/>
                <w:szCs w:val="24"/>
              </w:rPr>
              <w:t xml:space="preserve">&amp; </w:t>
            </w:r>
            <w:r w:rsidRPr="008423FF">
              <w:rPr>
                <w:sz w:val="24"/>
                <w:szCs w:val="24"/>
              </w:rPr>
              <w:t>BP206</w:t>
            </w:r>
            <w:r w:rsidR="0087119E" w:rsidRPr="008423FF">
              <w:rPr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Recall the different types of natural resources (renewable and non-renewable) and their associated environmental problems.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Explain the structure and function of various ecosystems, including forest, grassland, desert, and aquatic ecosystems.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causes and effects of environmental pollution, specifically air,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water, and soil pollution.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Apply knowledge of ecosystems to assess their roles in maintaining environmental balance and their impacts on biodiversity.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045CA0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effectiveness of various methods for controlling environmental pollution and propose strategies for sustainable resource use.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045CA0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Human Anatomy &amp; Physiology-II &amp; </w:t>
            </w:r>
            <w:r w:rsidR="008971AD" w:rsidRPr="008423FF">
              <w:rPr>
                <w:rFonts w:ascii="Times New Roman" w:hAnsi="Times New Roman" w:cs="Times New Roman"/>
                <w:sz w:val="24"/>
                <w:szCs w:val="24"/>
              </w:rPr>
              <w:t>BP207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87119E" w:rsidRPr="008423FF" w:rsidRDefault="0041694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Describe and Explain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structure and functions of the integumentary, nervous, endocrine, digestive, respiratory, cardiovascular, urinary, and reproductive systems using specimens, models, and charts.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87119E" w:rsidRPr="008423FF" w:rsidRDefault="0041694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Demonstrate and Perform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general neurological examinations, sensory function assessments (olfaction, taste, vision, reflex activity), and physiological measurements such as body temperature, tidal volume, and vital capacity.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87119E" w:rsidRPr="008423FF" w:rsidRDefault="0041694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and Interpret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role of the nervous and endocrine systems in homeostasis, including positive and negative feedback mechanisms, using experimental demonstrations.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87119E" w:rsidRPr="008423FF" w:rsidRDefault="0041694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 and Compare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blood parameters (total blood count) using a cell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analyzer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body mass index (BMI), and pregnancy diagnosis tests to assess physiological health.</w:t>
            </w:r>
          </w:p>
        </w:tc>
      </w:tr>
      <w:tr w:rsidR="0087119E" w:rsidRPr="008423FF" w:rsidTr="008423FF">
        <w:tc>
          <w:tcPr>
            <w:tcW w:w="781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87119E" w:rsidRPr="008423FF" w:rsidRDefault="0087119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87119E" w:rsidRPr="008423FF" w:rsidRDefault="0041694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Develop and Construct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 deeper understanding of vital organ histology and reproductive health by examining permanent slides and studying family planning devices.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7148F" w:rsidRPr="008423FF" w:rsidRDefault="0041694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Pharmaceutical Organic Chemistry I </w:t>
            </w:r>
            <w:r w:rsidR="0007148F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BP208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Understand and Explain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principles of qualitative organic analysis, including preliminary tests, solubility, and detection of elements in unknown organic compounds.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Perform and 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systematic qualitative analysis of organic compounds, including functional group identification, melting/boiling point determination, and derivative preparation.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and Interpret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experimental data to determine the identity of unknown organic compounds using functional group tests and literature comparison of melting/boiling points.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 and Validate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composition and purity of organic compounds through confirmatory tests, including derivative preparation and melting/boiling point confirmation.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Design and Construct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molecular models of organic compounds to visualize structural relationships and functional group interactions.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7148F" w:rsidRPr="008423FF" w:rsidRDefault="0007148F" w:rsidP="008423FF">
            <w:pPr>
              <w:pStyle w:val="TableParagraph"/>
              <w:spacing w:before="133" w:line="360" w:lineRule="auto"/>
              <w:ind w:right="481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Biochemistry</w:t>
            </w:r>
          </w:p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41694D" w:rsidRPr="008423FF">
              <w:rPr>
                <w:rFonts w:ascii="Times New Roman" w:hAnsi="Times New Roman" w:cs="Times New Roman"/>
                <w:sz w:val="24"/>
                <w:szCs w:val="24"/>
              </w:rPr>
              <w:t>BP209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Explain and Understand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principles of qualitative analysis of carbohydrates,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proteins, and abnormal urine constituents.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Perform and 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quantitative estimation of reducing sugars and proteins using standard biochemical methods such as the DNSA and Biuret tests.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and Interpret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biochemical parameters, including blood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blood sugar, and serum total cholesterol, to assess physiological conditions.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 and Compare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effects of temperature and substrate concentration on enzymatic reactions, particularly salivary amylase activity.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Design and Prepare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buffer solutions, measure pH, and investigate enzymatic hydrolysis of starch through controlled biochemical experiment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EB363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7148F" w:rsidRPr="008423FF" w:rsidRDefault="0007148F" w:rsidP="008423FF">
            <w:pPr>
              <w:pStyle w:val="TableParagraph"/>
              <w:spacing w:line="360" w:lineRule="auto"/>
              <w:ind w:right="225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 xml:space="preserve">Computer Application in Pharmacy &amp; </w:t>
            </w:r>
            <w:r w:rsidR="00697FE1" w:rsidRPr="008423FF">
              <w:rPr>
                <w:sz w:val="24"/>
                <w:szCs w:val="24"/>
              </w:rPr>
              <w:t>BP210</w:t>
            </w:r>
            <w:r w:rsidR="00B36A75" w:rsidRPr="008423FF">
              <w:rPr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Apply and 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proficiency in designing questionnaires, creating HTML web pages, and using MS Word for generating mailing labels to collect and present data effectively.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Create and Develop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functional databases in MS Access to store, manage, and retrieve patient information, including the design of forms for data entry and modification.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and Interpret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drug information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adverse effects using online tools, and organize such information effectively in databases for easy retrieval.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 and Generate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reports, queries, and invoices in MS Access, ensuring accurate data storage and retrieval while producing clear and informative reports.</w:t>
            </w:r>
          </w:p>
        </w:tc>
      </w:tr>
      <w:tr w:rsidR="0007148F" w:rsidRPr="008423FF" w:rsidTr="008423FF">
        <w:tc>
          <w:tcPr>
            <w:tcW w:w="781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7148F" w:rsidRPr="008423FF" w:rsidRDefault="0007148F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7148F" w:rsidRPr="008423FF" w:rsidRDefault="00697FE1" w:rsidP="008423FF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Design and Export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MS Access tables, queries, forms, and reports to web and XML pages for efficient data sharing and integration across platforms.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573F0B" w:rsidP="008423FF">
            <w:pPr>
              <w:pStyle w:val="TableParagraph"/>
              <w:spacing w:line="360" w:lineRule="auto"/>
              <w:ind w:right="368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Pharmaceutical Organic Chemistry II &amp; BP301T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Fonts w:ascii="Times New Roman" w:hAnsi="Times New Roman" w:cs="Times New Roman"/>
                <w:bCs/>
                <w:sz w:val="24"/>
                <w:szCs w:val="24"/>
              </w:rPr>
              <w:t>Recall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structure and properties of benzene and its derivatives, including their analytical, synthetic, and resonance characteristics.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 of electrophilic substitution reactions such as nitration,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sulphonation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and halogenation of benzene, and describe the influence of substituents on reactivity and orientation.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effect of various substituents on the acidity of phenols and the basicity of aromatic amines, using relevant examples.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reactivity of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Friedel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-Crafts alkylation and acylation reactions with benzene, discussing the limitations and applications of these reactions.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medicinal and synthetic uses of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polynuclear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hydrocarbons such as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naphthalene,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phenanthrene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anthracene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, and assess their importance in various chemical applications.</w:t>
            </w:r>
          </w:p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Physical Pharmaceutics-I &amp; BP302T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573F0B" w:rsidP="008423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Pharmaceutical Microbiology &amp; BP303T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Evaluate the hormonal regulation in the endocrine system and discuss the structure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573F0B" w:rsidP="008423FF">
            <w:pPr>
              <w:pStyle w:val="TableParagraph"/>
              <w:spacing w:line="360" w:lineRule="auto"/>
              <w:ind w:right="491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Pharmaceutical Engineering &amp; BP304T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6660A" w:rsidRPr="008423FF" w:rsidRDefault="0006660A" w:rsidP="008423FF">
            <w:pPr>
              <w:pStyle w:val="TableParagraph"/>
              <w:spacing w:line="360" w:lineRule="auto"/>
              <w:ind w:right="368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>Pharmaceutical Organic Chemistry II &amp; BP3</w:t>
            </w:r>
            <w:r w:rsidR="00697FE1" w:rsidRPr="008423FF">
              <w:rPr>
                <w:sz w:val="24"/>
                <w:szCs w:val="24"/>
              </w:rPr>
              <w:t>05</w:t>
            </w:r>
            <w:r w:rsidR="00B36A75" w:rsidRPr="008423FF">
              <w:rPr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principles of crystallization, steam distillation, and titrimetric analysis to purify and determine the physicochemical properties of organic compounds.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quality and characteristics of oils by determining acid value, saponification value, and iodine value using standardized reagents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Synthesize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various organic compounds, including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benzanilide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tribromo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aniline, and nitro derivatives, using acylation, halogenation, and nitration reactions.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efficiency of oxidation, hydrolysis, and coupling reactions in preparing benzoic acid, salicylic acid, and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azo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dyes.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proficiency in organic reaction mechanisms such as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Claisen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-Schmidt, Perkin, and diazotization reactions to produce complex organic molecules.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6660A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Physical Pharmaceutics-I </w:t>
            </w:r>
            <w:r w:rsidR="0006660A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C7D22" w:rsidRPr="008423FF">
              <w:rPr>
                <w:rFonts w:ascii="Times New Roman" w:hAnsi="Times New Roman" w:cs="Times New Roman"/>
                <w:sz w:val="24"/>
                <w:szCs w:val="24"/>
              </w:rPr>
              <w:t>BP306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6660A" w:rsidRPr="008423FF" w:rsidRDefault="005C7D22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fundamental principles to determine the solubility and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value of drugs using appropriate experimental techniques.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6660A" w:rsidRPr="008423FF" w:rsidRDefault="005C7D22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partition coefficient of organic compounds in different solvent systems to understand their distribution and bioavailability.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6660A" w:rsidRPr="008423FF" w:rsidRDefault="005C7D22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physicochemical properties of solutions, including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composition, surface tension, and hydrophilic-lipophilic balance (HLB) of surfactants.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6660A" w:rsidRPr="008423FF" w:rsidRDefault="005C7D22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Interpret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adsorption phenomena by determining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Freundlich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and Langmuir constants and understanding critical micelle concentration in surfactants.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6660A" w:rsidRPr="008423FF" w:rsidRDefault="005C7D22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ability to determine the stability constant and donor-acceptor ratio in drug-excipient and metal-ligand complexes using solubility and pH titration methods.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6660A" w:rsidRPr="008423FF" w:rsidRDefault="00573F0B" w:rsidP="008423F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 xml:space="preserve">Pharmaceutical Microbiology </w:t>
            </w:r>
            <w:r w:rsidR="0006660A" w:rsidRPr="008423FF">
              <w:rPr>
                <w:sz w:val="24"/>
                <w:szCs w:val="24"/>
              </w:rPr>
              <w:t xml:space="preserve">&amp; </w:t>
            </w:r>
            <w:r w:rsidR="005C7D22" w:rsidRPr="008423FF">
              <w:rPr>
                <w:sz w:val="24"/>
                <w:szCs w:val="24"/>
              </w:rPr>
              <w:t>BP307</w:t>
            </w:r>
            <w:r w:rsidR="00B36A75" w:rsidRPr="008423FF">
              <w:rPr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Explain the anatomy and physiology of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digestive system, including GI tract, stomach, and nutrient absorption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697FE1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06660A" w:rsidRPr="008423FF" w:rsidRDefault="00573F0B" w:rsidP="008423FF">
            <w:pPr>
              <w:pStyle w:val="TableParagraph"/>
              <w:spacing w:line="360" w:lineRule="auto"/>
              <w:ind w:right="491"/>
              <w:rPr>
                <w:sz w:val="24"/>
                <w:szCs w:val="24"/>
              </w:rPr>
            </w:pPr>
            <w:r w:rsidRPr="008423FF">
              <w:rPr>
                <w:sz w:val="24"/>
                <w:szCs w:val="24"/>
              </w:rPr>
              <w:t xml:space="preserve">Pharmaceutical Engineering </w:t>
            </w:r>
            <w:r w:rsidR="001463FD" w:rsidRPr="008423FF">
              <w:rPr>
                <w:sz w:val="24"/>
                <w:szCs w:val="24"/>
              </w:rPr>
              <w:t>&amp; BP308</w:t>
            </w:r>
            <w:r w:rsidR="00B36A75" w:rsidRPr="008423FF">
              <w:rPr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06660A" w:rsidRPr="008423FF" w:rsidTr="008423FF">
        <w:tc>
          <w:tcPr>
            <w:tcW w:w="781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06660A" w:rsidRPr="008423FF" w:rsidRDefault="0006660A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Organic Chemistry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I &amp; BP401T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Medicinal Chemistry-I &amp; BP402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Physical Pharmaceutics-II &amp; BP403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Illustrate the physiology of the urinary system, focusing on kidney function and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Pharmacology-I &amp; BP404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-I &amp; BP405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Evaluate the hormonal regulation in the endocrine system and discuss the structure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Medicinal Chemistry-I &amp; BP406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Physical Pharmaceutics-II &amp; BP407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Pharmacology-I &amp; BP408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-I &amp; BP409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IV-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Jurisprudence &amp; BP505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Explain the anatomy and physiology of the digestive system, including GI tract,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573F0B"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573F0B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Medicinal Chemistry-II &amp; BP5</w:t>
            </w:r>
            <w:r w:rsidR="00573F0B" w:rsidRPr="008423FF">
              <w:rPr>
                <w:rFonts w:ascii="Times New Roman" w:hAnsi="Times New Roman" w:cs="Times New Roman"/>
                <w:sz w:val="24"/>
                <w:szCs w:val="24"/>
              </w:rPr>
              <w:t>01T</w:t>
            </w: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573F0B" w:rsidRPr="008423FF" w:rsidTr="008423FF">
        <w:tc>
          <w:tcPr>
            <w:tcW w:w="781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573F0B" w:rsidRPr="008423FF" w:rsidRDefault="00573F0B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Industrial Pharmacy-I &amp; BP502T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rPr>
          <w:trHeight w:val="809"/>
        </w:trPr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Pharmacology-I &amp; BP503T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-I &amp; BP504T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1463FD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Pharmacology-I &amp; BP507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1463FD" w:rsidRPr="008423FF" w:rsidTr="008423FF">
        <w:tc>
          <w:tcPr>
            <w:tcW w:w="781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1463FD" w:rsidRPr="008423FF" w:rsidRDefault="001463FD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-I &amp; BP508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2A6EAE" w:rsidRPr="008423FF" w:rsidTr="008423FF">
        <w:tc>
          <w:tcPr>
            <w:tcW w:w="781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Industrial Pharmacy-I &amp; BP506P</w:t>
            </w:r>
          </w:p>
        </w:tc>
        <w:tc>
          <w:tcPr>
            <w:tcW w:w="703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2A6EAE" w:rsidRPr="008423FF" w:rsidTr="008423FF">
        <w:tc>
          <w:tcPr>
            <w:tcW w:w="781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2A6EAE" w:rsidRPr="008423FF" w:rsidTr="008423FF">
        <w:tc>
          <w:tcPr>
            <w:tcW w:w="781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2A6EAE" w:rsidRPr="008423FF" w:rsidTr="008423FF">
        <w:tc>
          <w:tcPr>
            <w:tcW w:w="781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2A6EAE" w:rsidRPr="008423FF" w:rsidTr="008423FF">
        <w:tc>
          <w:tcPr>
            <w:tcW w:w="781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2A6EAE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Medicinal Chemistry-II &amp; BP601T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Pharmacology-III &amp; BP602T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Herbal Drug Technology &amp; BP603T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Biopharmaceutics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and Pharmacokinetics BP604T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Explain the anatomy and physiology of the digestive system, including GI tract,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Biotechnology &amp; BP605T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rPr>
          <w:trHeight w:val="845"/>
        </w:trPr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rPr>
          <w:trHeight w:val="161"/>
        </w:trPr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Quality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Assurence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BP606T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Medicinal Chemistry-II &amp; BP607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Pharmacology-III &amp; BP608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Herbal Drug Technology &amp; BP609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Instrumental Methods of Analysis BP701T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Industrial Pharmacy-II &amp; BP702T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  <w:r w:rsidR="00EC76C8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BP703T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EC76C8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Novel drug delivery system &amp;  BP704</w:t>
            </w:r>
            <w:r w:rsidR="00EC76C8" w:rsidRPr="00842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EC76C8" w:rsidRPr="008423FF" w:rsidTr="008423FF">
        <w:tc>
          <w:tcPr>
            <w:tcW w:w="781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EC76C8" w:rsidRPr="008423FF" w:rsidRDefault="00EC76C8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Pharm &amp; VII-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Instrumental Methods of Analysis BP705P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716FB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FD" w:rsidRDefault="001463FD" w:rsidP="00716FB6">
      <w:pPr>
        <w:spacing w:after="0" w:line="240" w:lineRule="auto"/>
      </w:pPr>
      <w:r>
        <w:separator/>
      </w:r>
    </w:p>
  </w:endnote>
  <w:endnote w:type="continuationSeparator" w:id="0">
    <w:p w:rsidR="001463FD" w:rsidRDefault="001463F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FD" w:rsidRDefault="001463FD">
    <w:pPr>
      <w:pStyle w:val="Footer"/>
    </w:pPr>
  </w:p>
  <w:p w:rsidR="001463FD" w:rsidRDefault="00146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FD" w:rsidRDefault="001463FD" w:rsidP="00716FB6">
      <w:pPr>
        <w:spacing w:after="0" w:line="240" w:lineRule="auto"/>
      </w:pPr>
      <w:r>
        <w:separator/>
      </w:r>
    </w:p>
  </w:footnote>
  <w:footnote w:type="continuationSeparator" w:id="0">
    <w:p w:rsidR="001463FD" w:rsidRDefault="001463F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FD" w:rsidRDefault="001463FD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3CBB"/>
    <w:multiLevelType w:val="hybridMultilevel"/>
    <w:tmpl w:val="29BEEAC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56B0349"/>
    <w:multiLevelType w:val="hybridMultilevel"/>
    <w:tmpl w:val="3DF2EFCE"/>
    <w:lvl w:ilvl="0" w:tplc="36E414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05C"/>
    <w:multiLevelType w:val="multilevel"/>
    <w:tmpl w:val="96AA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17A35"/>
    <w:rsid w:val="00045CA0"/>
    <w:rsid w:val="0006660A"/>
    <w:rsid w:val="0007148F"/>
    <w:rsid w:val="00095B40"/>
    <w:rsid w:val="00106A0A"/>
    <w:rsid w:val="001463FD"/>
    <w:rsid w:val="002040A4"/>
    <w:rsid w:val="002A6EAE"/>
    <w:rsid w:val="00371E18"/>
    <w:rsid w:val="003A783B"/>
    <w:rsid w:val="003B287D"/>
    <w:rsid w:val="0041694D"/>
    <w:rsid w:val="00504AE0"/>
    <w:rsid w:val="00573F0B"/>
    <w:rsid w:val="005C7D22"/>
    <w:rsid w:val="00630D81"/>
    <w:rsid w:val="00697FE1"/>
    <w:rsid w:val="00716FB6"/>
    <w:rsid w:val="00802BEA"/>
    <w:rsid w:val="008423FF"/>
    <w:rsid w:val="0087119E"/>
    <w:rsid w:val="008971AD"/>
    <w:rsid w:val="008B78FC"/>
    <w:rsid w:val="00B35B6B"/>
    <w:rsid w:val="00B36A75"/>
    <w:rsid w:val="00C217C8"/>
    <w:rsid w:val="00C66453"/>
    <w:rsid w:val="00C72E6F"/>
    <w:rsid w:val="00D117E3"/>
    <w:rsid w:val="00D13359"/>
    <w:rsid w:val="00D324AD"/>
    <w:rsid w:val="00D71453"/>
    <w:rsid w:val="00DF66D6"/>
    <w:rsid w:val="00E65DD4"/>
    <w:rsid w:val="00E92B1D"/>
    <w:rsid w:val="00EB363A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D8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117E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17E3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95B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0D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87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D8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117E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17E3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95B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0D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87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35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dcterms:created xsi:type="dcterms:W3CDTF">2025-01-31T05:23:00Z</dcterms:created>
  <dcterms:modified xsi:type="dcterms:W3CDTF">2025-02-07T12:20:00Z</dcterms:modified>
</cp:coreProperties>
</file>